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94959" w14:textId="03FD1449" w:rsidR="000B30CB" w:rsidRDefault="000B30CB">
      <w:r>
        <w:t>LOGİN SAYFASI</w:t>
      </w:r>
    </w:p>
    <w:p w14:paraId="4D1EC6E4" w14:textId="1EFFDD5C" w:rsidR="00C10BBA" w:rsidRDefault="000B30CB">
      <w:r>
        <w:rPr>
          <w:noProof/>
        </w:rPr>
        <w:drawing>
          <wp:inline distT="0" distB="0" distL="0" distR="0" wp14:anchorId="15C5BE8F" wp14:editId="0F1F9828">
            <wp:extent cx="5753100" cy="2926080"/>
            <wp:effectExtent l="0" t="0" r="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C5AC" w14:textId="023B3A9E" w:rsidR="000B30CB" w:rsidRDefault="000B30CB"/>
    <w:p w14:paraId="35447ECA" w14:textId="3C144CF1" w:rsidR="000B30CB" w:rsidRDefault="000B30CB">
      <w:r>
        <w:t>Login Admin Bilgileri: Vatandaşlık Numarası:1234 --- Şifre:1234</w:t>
      </w:r>
    </w:p>
    <w:p w14:paraId="07300C72" w14:textId="747C5705" w:rsidR="000B30CB" w:rsidRDefault="000B30CB">
      <w:r>
        <w:t>Login Kullanıcı Bilgileri: Vatandaşlık Numarası:4321 --- Şifre:4321</w:t>
      </w:r>
    </w:p>
    <w:p w14:paraId="61235459" w14:textId="6D40CC7C" w:rsidR="000B30CB" w:rsidRDefault="000B30CB"/>
    <w:p w14:paraId="69F1A4E2" w14:textId="7DA0A262" w:rsidR="000B30CB" w:rsidRPr="000B30CB" w:rsidRDefault="000B30CB">
      <w:pPr>
        <w:rPr>
          <w:b/>
          <w:bCs/>
          <w:sz w:val="28"/>
          <w:szCs w:val="28"/>
        </w:rPr>
      </w:pPr>
      <w:r w:rsidRPr="000B30CB">
        <w:rPr>
          <w:b/>
          <w:bCs/>
          <w:sz w:val="28"/>
          <w:szCs w:val="28"/>
        </w:rPr>
        <w:t>DİL AYARLARI</w:t>
      </w:r>
    </w:p>
    <w:p w14:paraId="27EF96B2" w14:textId="3B294E96" w:rsidR="000B30CB" w:rsidRDefault="000B30CB">
      <w:r>
        <w:t xml:space="preserve">Sağ üstte bulunan </w:t>
      </w:r>
      <w:proofErr w:type="spellStart"/>
      <w:r>
        <w:t>dropdown</w:t>
      </w:r>
      <w:proofErr w:type="spellEnd"/>
      <w:r>
        <w:t xml:space="preserve"> yardımı ile dil seçenekleri ayarlanabilmektedir.</w:t>
      </w:r>
    </w:p>
    <w:p w14:paraId="3AB89880" w14:textId="56BF2F54" w:rsidR="000B30CB" w:rsidRDefault="000B30CB"/>
    <w:p w14:paraId="7F8798A1" w14:textId="36F0C1D5" w:rsidR="000B30CB" w:rsidRPr="000B30CB" w:rsidRDefault="000B30CB">
      <w:pPr>
        <w:rPr>
          <w:b/>
          <w:bCs/>
          <w:sz w:val="28"/>
          <w:szCs w:val="28"/>
        </w:rPr>
      </w:pPr>
      <w:r w:rsidRPr="000B30CB">
        <w:rPr>
          <w:b/>
          <w:bCs/>
          <w:sz w:val="28"/>
          <w:szCs w:val="28"/>
        </w:rPr>
        <w:t>Şifremi Unuttum Kısmı</w:t>
      </w:r>
    </w:p>
    <w:p w14:paraId="2137576C" w14:textId="148101CB" w:rsidR="000B30CB" w:rsidRDefault="000B30CB"/>
    <w:p w14:paraId="1BABE992" w14:textId="7164C06B" w:rsidR="000B30CB" w:rsidRDefault="00FF1FEE">
      <w:r>
        <w:rPr>
          <w:noProof/>
        </w:rPr>
        <w:drawing>
          <wp:inline distT="0" distB="0" distL="0" distR="0" wp14:anchorId="0BFC3E66" wp14:editId="769FF41C">
            <wp:extent cx="4625340" cy="2796540"/>
            <wp:effectExtent l="0" t="0" r="381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C61F" w14:textId="05F57CDC" w:rsidR="000B30CB" w:rsidRDefault="00FF1FEE">
      <w:r>
        <w:lastRenderedPageBreak/>
        <w:t xml:space="preserve">Şifremi unuttum sayfasına ilk girildiğinde Vatandaşlık numarası bilgisi istenmektedir. 3 hatalı girişte tekrar deneme şansı verilmemektedir. İnput </w:t>
      </w:r>
      <w:proofErr w:type="spellStart"/>
      <w:r>
        <w:t>disabled</w:t>
      </w:r>
      <w:proofErr w:type="spellEnd"/>
      <w:r>
        <w:t xml:space="preserve"> olmaktadır ve tekrar deneme yapabilmek için geri dön butonuna basılarak sayfaya tekrar giriş yapılması gerekmektedir.</w:t>
      </w:r>
    </w:p>
    <w:p w14:paraId="35C3BD18" w14:textId="734EC617" w:rsidR="00FF1FEE" w:rsidRDefault="00FF1FEE">
      <w:r>
        <w:rPr>
          <w:noProof/>
        </w:rPr>
        <w:drawing>
          <wp:inline distT="0" distB="0" distL="0" distR="0" wp14:anchorId="6B670303" wp14:editId="157637FE">
            <wp:extent cx="4663440" cy="2743200"/>
            <wp:effectExtent l="0" t="0" r="381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D297" w14:textId="41DCBF54" w:rsidR="000B30CB" w:rsidRDefault="00FF1FEE">
      <w:proofErr w:type="spellStart"/>
      <w:r>
        <w:t>Vatadaşlık</w:t>
      </w:r>
      <w:proofErr w:type="spellEnd"/>
      <w:r>
        <w:t xml:space="preserve"> numarası doğru girilir ise Annesinin kızlık soyadı bilgisi istenmektedir. </w:t>
      </w:r>
      <w:r w:rsidR="002D4E99">
        <w:t xml:space="preserve">Bu soruya verilecek cevap hakkı ve vatandaşlık numarası hattı toplam 3dür. </w:t>
      </w:r>
    </w:p>
    <w:p w14:paraId="4CA4D993" w14:textId="7C9FF7D2" w:rsidR="002D4E99" w:rsidRDefault="002D4E99">
      <w:r>
        <w:rPr>
          <w:noProof/>
        </w:rPr>
        <w:drawing>
          <wp:inline distT="0" distB="0" distL="0" distR="0" wp14:anchorId="4AF44CB1" wp14:editId="206AD13F">
            <wp:extent cx="4823460" cy="33909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3AC3" w14:textId="51220DE6" w:rsidR="002D4E99" w:rsidRDefault="002D4E99"/>
    <w:p w14:paraId="227C2033" w14:textId="176BB1EB" w:rsidR="002D4E99" w:rsidRDefault="002D4E99">
      <w:r>
        <w:t xml:space="preserve">Başarılı girişin ardından normalde mail ile veya sms ile bilgilendirme yapılmalıydı. Fakat bu konuları henüz görmemiş olmamızdan dolayı </w:t>
      </w:r>
      <w:proofErr w:type="spellStart"/>
      <w:r>
        <w:t>şuanlık</w:t>
      </w:r>
      <w:proofErr w:type="spellEnd"/>
      <w:r>
        <w:t xml:space="preserve"> resimde göründüğü gibi gösterilmektedir.</w:t>
      </w:r>
    </w:p>
    <w:p w14:paraId="1995537F" w14:textId="10B101C9" w:rsidR="002D4E99" w:rsidRDefault="002D4E99"/>
    <w:p w14:paraId="719E3CE8" w14:textId="0D124AB3" w:rsidR="002D4E99" w:rsidRDefault="002D4E99">
      <w:r>
        <w:rPr>
          <w:noProof/>
        </w:rPr>
        <w:lastRenderedPageBreak/>
        <w:drawing>
          <wp:inline distT="0" distB="0" distL="0" distR="0" wp14:anchorId="2FB22F53" wp14:editId="1B4674D3">
            <wp:extent cx="5753100" cy="2926080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7565" w14:textId="311FA1D3" w:rsidR="002D4E99" w:rsidRDefault="002D4E99">
      <w:r>
        <w:t>Login sayfasına gelindiğinde burada toplam 2*3 hata şansımız vardır. İlk 3 hatayı yaptığımızda;</w:t>
      </w:r>
    </w:p>
    <w:p w14:paraId="258FDEA4" w14:textId="0B588AA6" w:rsidR="002D4E99" w:rsidRDefault="002D4E99">
      <w:r>
        <w:rPr>
          <w:noProof/>
        </w:rPr>
        <w:drawing>
          <wp:inline distT="0" distB="0" distL="0" distR="0" wp14:anchorId="0FC0D506" wp14:editId="18D6B055">
            <wp:extent cx="4518660" cy="33680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A6CB" w14:textId="45CAA531" w:rsidR="002D4E99" w:rsidRDefault="002D4E99"/>
    <w:p w14:paraId="0A3034C7" w14:textId="16ED94CF" w:rsidR="002D4E99" w:rsidRDefault="002D4E99">
      <w:r>
        <w:t xml:space="preserve">Resimdeki gibi 1 dakikadan geri sayaç başlamaktadır. 1 dakika boyunca giriş denemesi yapılamamaktadır. </w:t>
      </w:r>
      <w:proofErr w:type="spellStart"/>
      <w:r>
        <w:t>İnputlar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 duruma getirilmiştir.</w:t>
      </w:r>
    </w:p>
    <w:p w14:paraId="33729208" w14:textId="6D8FE280" w:rsidR="002D4E99" w:rsidRDefault="002D4E99">
      <w:r>
        <w:t>1 dakikanın sonunda yeniden 3 hakkımız vardır.</w:t>
      </w:r>
    </w:p>
    <w:p w14:paraId="43F128B5" w14:textId="150E20F9" w:rsidR="002D4E99" w:rsidRDefault="002D4E99">
      <w:r>
        <w:rPr>
          <w:noProof/>
        </w:rPr>
        <w:lastRenderedPageBreak/>
        <w:drawing>
          <wp:inline distT="0" distB="0" distL="0" distR="0" wp14:anchorId="6EC9DB16" wp14:editId="1C087BD9">
            <wp:extent cx="4625340" cy="3589020"/>
            <wp:effectExtent l="0" t="0" r="381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51CC" w14:textId="77777777" w:rsidR="002D4E99" w:rsidRDefault="002D4E99"/>
    <w:p w14:paraId="2A1EED2E" w14:textId="23930E9D" w:rsidR="002D4E99" w:rsidRDefault="002D4E99">
      <w:r>
        <w:t>Bu 3 işlemde de başarısız olur isek tekrar giriş denemesi hakkımız yoktur.</w:t>
      </w:r>
    </w:p>
    <w:p w14:paraId="7EF2C450" w14:textId="77777777" w:rsidR="002D4E99" w:rsidRDefault="002D4E99"/>
    <w:p w14:paraId="49990B97" w14:textId="77777777" w:rsidR="002D4E99" w:rsidRDefault="002D4E99"/>
    <w:p w14:paraId="347E29B6" w14:textId="2917EF15" w:rsidR="002D4E99" w:rsidRDefault="002D4E99">
      <w:r>
        <w:rPr>
          <w:noProof/>
        </w:rPr>
        <w:drawing>
          <wp:inline distT="0" distB="0" distL="0" distR="0" wp14:anchorId="780514EB" wp14:editId="71BE3584">
            <wp:extent cx="5753100" cy="29184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8FF" w14:textId="77777777" w:rsidR="002D4E99" w:rsidRDefault="002D4E99"/>
    <w:p w14:paraId="75121FFA" w14:textId="4541896F" w:rsidR="002D4E99" w:rsidRDefault="002D4E99">
      <w:r>
        <w:t xml:space="preserve">Başarılı girişin ardından üstteki sayfa açılmaktadır. Üstte bulunan linkler yardımı ile Kuveyt Türk </w:t>
      </w:r>
      <w:proofErr w:type="gramStart"/>
      <w:r>
        <w:t>resmi</w:t>
      </w:r>
      <w:proofErr w:type="gramEnd"/>
      <w:r>
        <w:t xml:space="preserve"> web sitesine ulaşılmaktadır.</w:t>
      </w:r>
    </w:p>
    <w:p w14:paraId="7E422E34" w14:textId="607E5E01" w:rsidR="002D4E99" w:rsidRDefault="002D4E99">
      <w:r>
        <w:t>Solda bulunan menü linkleri kişinin yetkisine göre değişiklik göstermektedir.</w:t>
      </w:r>
    </w:p>
    <w:p w14:paraId="65A91B41" w14:textId="77777777" w:rsidR="002D4E99" w:rsidRDefault="002D4E99"/>
    <w:p w14:paraId="30B1BACA" w14:textId="53F8A6E5" w:rsidR="002D4E99" w:rsidRDefault="002D4E99">
      <w:r>
        <w:rPr>
          <w:noProof/>
        </w:rPr>
        <w:drawing>
          <wp:inline distT="0" distB="0" distL="0" distR="0" wp14:anchorId="1BE9C438" wp14:editId="721959FA">
            <wp:extent cx="2567940" cy="2788920"/>
            <wp:effectExtent l="0" t="0" r="381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68EED911" wp14:editId="2E0A523E">
            <wp:extent cx="2575560" cy="30937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CA8C" w14:textId="4F495ADF" w:rsidR="002D4E99" w:rsidRDefault="002D4E99">
      <w:r>
        <w:t xml:space="preserve">                      Kullanıcı Menüsü                                                               Admin Menüsü</w:t>
      </w:r>
    </w:p>
    <w:p w14:paraId="587D2101" w14:textId="45F31507" w:rsidR="002D4E99" w:rsidRDefault="002D4E99"/>
    <w:p w14:paraId="38214ED5" w14:textId="77777777" w:rsidR="00391C65" w:rsidRDefault="002D4E99">
      <w:r>
        <w:rPr>
          <w:noProof/>
        </w:rPr>
        <w:drawing>
          <wp:inline distT="0" distB="0" distL="0" distR="0" wp14:anchorId="0EDAE78F" wp14:editId="3C8770E7">
            <wp:extent cx="5753100" cy="2301240"/>
            <wp:effectExtent l="0" t="0" r="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03A" w14:textId="77777777" w:rsidR="00391C65" w:rsidRDefault="00391C65"/>
    <w:p w14:paraId="29A1A17B" w14:textId="70DA1DFD" w:rsidR="00391C65" w:rsidRDefault="002D4E99">
      <w:r>
        <w:t xml:space="preserve">Sayfa ilk geldiğinde </w:t>
      </w:r>
      <w:proofErr w:type="spellStart"/>
      <w:r>
        <w:t>article</w:t>
      </w:r>
      <w:proofErr w:type="spellEnd"/>
      <w:r>
        <w:t xml:space="preserve"> kısmına para transfer ekranı gelmektedir. Sol üstte bulunan + </w:t>
      </w:r>
      <w:proofErr w:type="spellStart"/>
      <w:r>
        <w:t>iconu</w:t>
      </w:r>
      <w:proofErr w:type="spellEnd"/>
      <w:r>
        <w:t xml:space="preserve"> ile yeni</w:t>
      </w:r>
      <w:r w:rsidR="00391C65">
        <w:t xml:space="preserve"> </w:t>
      </w:r>
      <w:r>
        <w:t>hesap ekleme kısmı açılmaktadır.</w:t>
      </w:r>
    </w:p>
    <w:p w14:paraId="1A1F09C2" w14:textId="4E2191DF" w:rsidR="002D4E99" w:rsidRDefault="00391C65">
      <w:r>
        <w:rPr>
          <w:noProof/>
        </w:rPr>
        <w:lastRenderedPageBreak/>
        <w:drawing>
          <wp:inline distT="0" distB="0" distL="0" distR="0" wp14:anchorId="51E1047A" wp14:editId="092C4A31">
            <wp:extent cx="5760720" cy="44577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FB24" w14:textId="29E079D5" w:rsidR="00391C65" w:rsidRDefault="00391C65"/>
    <w:p w14:paraId="23AEADA2" w14:textId="3612F14A" w:rsidR="00391C65" w:rsidRDefault="00391C65">
      <w:r>
        <w:t xml:space="preserve">Buradan eklenen hesap anlık olarak </w:t>
      </w:r>
      <w:proofErr w:type="spellStart"/>
      <w:r>
        <w:t>Dropdown</w:t>
      </w:r>
      <w:proofErr w:type="spellEnd"/>
      <w:r>
        <w:t xml:space="preserve"> içerisine eklenmektedir. Bakiye bilgisi başlangıçta olması gerektiği gibi 0 olmaktadır.</w:t>
      </w:r>
    </w:p>
    <w:p w14:paraId="0FBF6F30" w14:textId="3E194CF8" w:rsidR="00391C65" w:rsidRDefault="00391C65"/>
    <w:p w14:paraId="6BAA9956" w14:textId="749DF4A5" w:rsidR="00391C65" w:rsidRDefault="00391C65">
      <w:r>
        <w:t xml:space="preserve">Sağ üstte bulunan Çöp kutusu </w:t>
      </w:r>
      <w:proofErr w:type="spellStart"/>
      <w:r>
        <w:t>iconu</w:t>
      </w:r>
      <w:proofErr w:type="spellEnd"/>
      <w:r>
        <w:t xml:space="preserve"> ile hesap silme işlemi yapılmaktadır. Tıklandığında önce emin misiniz diye sormaktadır.</w:t>
      </w:r>
    </w:p>
    <w:p w14:paraId="6ABF5C91" w14:textId="11812A4E" w:rsidR="00391C65" w:rsidRDefault="00391C65">
      <w:r>
        <w:rPr>
          <w:noProof/>
        </w:rPr>
        <w:drawing>
          <wp:inline distT="0" distB="0" distL="0" distR="0" wp14:anchorId="0FF80391" wp14:editId="5431B1DC">
            <wp:extent cx="4312920" cy="12192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A42F" w14:textId="37F47FDD" w:rsidR="00391C65" w:rsidRDefault="00391C65">
      <w:r>
        <w:t>Tamam denmesi halinde silme işlemi için gerekli kontroller yapılmaktadır.</w:t>
      </w:r>
    </w:p>
    <w:p w14:paraId="39DA0027" w14:textId="503C510E" w:rsidR="00391C65" w:rsidRDefault="00391C65">
      <w:r>
        <w:t xml:space="preserve">Control 1 </w:t>
      </w:r>
      <w:proofErr w:type="gramStart"/>
      <w:r>
        <w:t>Başka</w:t>
      </w:r>
      <w:proofErr w:type="gramEnd"/>
      <w:r>
        <w:t xml:space="preserve"> hesaba </w:t>
      </w:r>
      <w:proofErr w:type="spellStart"/>
      <w:r>
        <w:t>sahipmiyiz</w:t>
      </w:r>
      <w:proofErr w:type="spellEnd"/>
      <w:r>
        <w:t>?</w:t>
      </w:r>
    </w:p>
    <w:p w14:paraId="34FE6AB7" w14:textId="0388AE65" w:rsidR="00391C65" w:rsidRDefault="00391C65">
      <w:r>
        <w:t xml:space="preserve">Control 2 </w:t>
      </w:r>
      <w:proofErr w:type="spellStart"/>
      <w:r>
        <w:t>Hesapda</w:t>
      </w:r>
      <w:proofErr w:type="spellEnd"/>
      <w:r>
        <w:t xml:space="preserve"> para var mı</w:t>
      </w:r>
    </w:p>
    <w:p w14:paraId="2D970965" w14:textId="365CC3D6" w:rsidR="00391C65" w:rsidRDefault="00391C65">
      <w:r>
        <w:t>Eğer bu kontrollerde farklı hesaba sahip isek ve hesabımızda para yok ise hesap başarıyla silinmektedir.</w:t>
      </w:r>
    </w:p>
    <w:p w14:paraId="1FD1C2A9" w14:textId="380AE1F5" w:rsidR="00391C65" w:rsidRDefault="00391C65">
      <w:r>
        <w:rPr>
          <w:noProof/>
        </w:rPr>
        <w:lastRenderedPageBreak/>
        <w:drawing>
          <wp:inline distT="0" distB="0" distL="0" distR="0" wp14:anchorId="1B9EF4B7" wp14:editId="364DC1EE">
            <wp:extent cx="4244340" cy="1219200"/>
            <wp:effectExtent l="0" t="0" r="381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4335" w14:textId="07E0DD51" w:rsidR="00391C65" w:rsidRDefault="00391C65"/>
    <w:p w14:paraId="58971B1B" w14:textId="63F7F2B0" w:rsidR="00391C65" w:rsidRDefault="00391C65">
      <w:r>
        <w:t>Para çekme sayfasına girildiğinde;</w:t>
      </w:r>
    </w:p>
    <w:p w14:paraId="70C666FE" w14:textId="3A2624C0" w:rsidR="00391C65" w:rsidRDefault="00391C65">
      <w:r>
        <w:rPr>
          <w:noProof/>
        </w:rPr>
        <w:drawing>
          <wp:inline distT="0" distB="0" distL="0" distR="0" wp14:anchorId="04EF6031" wp14:editId="68BC8DF7">
            <wp:extent cx="5753100" cy="230886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7920" w14:textId="77183CD3" w:rsidR="00391C65" w:rsidRDefault="00391C65">
      <w:proofErr w:type="spellStart"/>
      <w:r>
        <w:t>Dropdown</w:t>
      </w:r>
      <w:proofErr w:type="spellEnd"/>
      <w:r>
        <w:t xml:space="preserve"> üzerinden Çekilecek hesap seçilir.</w:t>
      </w:r>
    </w:p>
    <w:p w14:paraId="77E27079" w14:textId="57BC367F" w:rsidR="00391C65" w:rsidRDefault="00391C65">
      <w:r>
        <w:t>Tutar girilerek Para Çekme butonuna basılarak para çekimi sağlanır.</w:t>
      </w:r>
    </w:p>
    <w:p w14:paraId="6A8387FE" w14:textId="04862FFD" w:rsidR="00391C65" w:rsidRDefault="00391C65">
      <w:r>
        <w:t>Control 1: Tutar – olamaz</w:t>
      </w:r>
    </w:p>
    <w:p w14:paraId="16816211" w14:textId="3230EC6E" w:rsidR="00391C65" w:rsidRDefault="00391C65">
      <w:r>
        <w:t xml:space="preserve">Control 2 Girilen Miktar </w:t>
      </w:r>
      <w:proofErr w:type="spellStart"/>
      <w:r>
        <w:t>Hesapda</w:t>
      </w:r>
      <w:proofErr w:type="spellEnd"/>
      <w:r>
        <w:t xml:space="preserve"> bulunan miktardan çok olamaz.</w:t>
      </w:r>
    </w:p>
    <w:p w14:paraId="19EAF63B" w14:textId="329464A8" w:rsidR="00391C65" w:rsidRDefault="00391C65">
      <w:r>
        <w:rPr>
          <w:noProof/>
        </w:rPr>
        <w:drawing>
          <wp:inline distT="0" distB="0" distL="0" distR="0" wp14:anchorId="22D5E886" wp14:editId="6EE8BAF0">
            <wp:extent cx="2811780" cy="1226820"/>
            <wp:effectExtent l="0" t="0" r="762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148B9DD" wp14:editId="792CE26F">
            <wp:extent cx="2667000" cy="1234440"/>
            <wp:effectExtent l="0" t="0" r="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42C8" w14:textId="14B2BF07" w:rsidR="00391C65" w:rsidRDefault="00391C65"/>
    <w:p w14:paraId="4658A9E6" w14:textId="77777777" w:rsidR="00F176B0" w:rsidRDefault="00F176B0"/>
    <w:p w14:paraId="4B29960A" w14:textId="77777777" w:rsidR="00F176B0" w:rsidRDefault="00F176B0"/>
    <w:p w14:paraId="34994FFB" w14:textId="77777777" w:rsidR="00F176B0" w:rsidRDefault="00F176B0"/>
    <w:p w14:paraId="640A3904" w14:textId="77777777" w:rsidR="00F176B0" w:rsidRDefault="00F176B0"/>
    <w:p w14:paraId="12361CB9" w14:textId="77777777" w:rsidR="00F176B0" w:rsidRDefault="00F176B0"/>
    <w:p w14:paraId="1FC09850" w14:textId="77777777" w:rsidR="00F176B0" w:rsidRDefault="00F176B0"/>
    <w:p w14:paraId="2585F257" w14:textId="77777777" w:rsidR="00F176B0" w:rsidRDefault="00F176B0"/>
    <w:p w14:paraId="28571CBA" w14:textId="55D6D68F" w:rsidR="00F176B0" w:rsidRDefault="00F176B0">
      <w:r>
        <w:t>Para Yatırma</w:t>
      </w:r>
    </w:p>
    <w:p w14:paraId="2DF202A5" w14:textId="352FB52A" w:rsidR="00F176B0" w:rsidRDefault="00F176B0">
      <w:proofErr w:type="spellStart"/>
      <w:r>
        <w:t>Dropdown</w:t>
      </w:r>
      <w:proofErr w:type="spellEnd"/>
      <w:r>
        <w:t xml:space="preserve"> içerisinden yatırıl yapılacak hesap seçilir.</w:t>
      </w:r>
    </w:p>
    <w:p w14:paraId="4980577D" w14:textId="5BA93771" w:rsidR="00F176B0" w:rsidRDefault="00F176B0"/>
    <w:p w14:paraId="05C0CC83" w14:textId="373FEA92" w:rsidR="00F176B0" w:rsidRDefault="00F176B0">
      <w:r>
        <w:rPr>
          <w:noProof/>
        </w:rPr>
        <w:drawing>
          <wp:inline distT="0" distB="0" distL="0" distR="0" wp14:anchorId="2A45B746" wp14:editId="1A1BCACD">
            <wp:extent cx="5760720" cy="2301240"/>
            <wp:effectExtent l="0" t="0" r="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6DF0" w14:textId="1A550A4A" w:rsidR="00391C65" w:rsidRDefault="00F176B0">
      <w:r>
        <w:t>Bu işlemde tek kontrol para – olamaz.</w:t>
      </w:r>
    </w:p>
    <w:p w14:paraId="4B786B4F" w14:textId="5058DA42" w:rsidR="00F176B0" w:rsidRDefault="00F176B0"/>
    <w:p w14:paraId="7BB9F8E1" w14:textId="2D71B7E5" w:rsidR="00F176B0" w:rsidRDefault="00F176B0">
      <w:r>
        <w:t xml:space="preserve">Hesap </w:t>
      </w:r>
      <w:proofErr w:type="spellStart"/>
      <w:r>
        <w:t>haraketleri</w:t>
      </w:r>
      <w:proofErr w:type="spellEnd"/>
      <w:r>
        <w:t xml:space="preserve"> kısmına tıklanıldığında Hesaptan yapılan havale, para </w:t>
      </w:r>
      <w:proofErr w:type="spellStart"/>
      <w:r>
        <w:t>çekmei</w:t>
      </w:r>
      <w:proofErr w:type="spellEnd"/>
      <w:r>
        <w:t xml:space="preserve"> para yatırma işlemleri listelenir. Eğer para çıkışı ise arka planı kırmızı, para girişi var ise yeşil renk olmaktadır.</w:t>
      </w:r>
    </w:p>
    <w:p w14:paraId="1C2BC2A4" w14:textId="44D23C1C" w:rsidR="00F176B0" w:rsidRDefault="00F176B0">
      <w:r>
        <w:rPr>
          <w:noProof/>
        </w:rPr>
        <w:drawing>
          <wp:inline distT="0" distB="0" distL="0" distR="0" wp14:anchorId="20514DC7" wp14:editId="35276ECB">
            <wp:extent cx="5753100" cy="398526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7A14" w14:textId="7EA8AA09" w:rsidR="00391C65" w:rsidRDefault="00391C65"/>
    <w:p w14:paraId="27901BA9" w14:textId="6D7F28AE" w:rsidR="00F176B0" w:rsidRDefault="00F176B0">
      <w:r>
        <w:rPr>
          <w:noProof/>
        </w:rPr>
        <w:lastRenderedPageBreak/>
        <w:drawing>
          <wp:inline distT="0" distB="0" distL="0" distR="0" wp14:anchorId="3DE0AE02" wp14:editId="5D05B6E0">
            <wp:extent cx="5753100" cy="409956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86E2" w14:textId="3EF1821F" w:rsidR="00F176B0" w:rsidRDefault="00F176B0"/>
    <w:p w14:paraId="5219BDD2" w14:textId="2C62ECA0" w:rsidR="00F176B0" w:rsidRDefault="00F176B0">
      <w:r>
        <w:t xml:space="preserve">Ayarlar sayfasına girildiğinde </w:t>
      </w:r>
    </w:p>
    <w:p w14:paraId="6A1C8672" w14:textId="66E04196" w:rsidR="00F176B0" w:rsidRDefault="00F176B0">
      <w:r>
        <w:rPr>
          <w:noProof/>
        </w:rPr>
        <w:drawing>
          <wp:inline distT="0" distB="0" distL="0" distR="0" wp14:anchorId="1257408D" wp14:editId="590D1B61">
            <wp:extent cx="5760720" cy="20193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68B1" w14:textId="59A74819" w:rsidR="00F176B0" w:rsidRDefault="00F176B0">
      <w:r>
        <w:t xml:space="preserve">Şekildeki gibi </w:t>
      </w:r>
      <w:proofErr w:type="spellStart"/>
      <w:r>
        <w:t>Toggle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gelmektedir. Kullanıcı Bilgilerine tıklanıldığında giriş yapan kullanıcının bilgileri gelmektedir.</w:t>
      </w:r>
    </w:p>
    <w:p w14:paraId="1827607E" w14:textId="77777777" w:rsidR="00F176B0" w:rsidRDefault="00F176B0"/>
    <w:p w14:paraId="7A4F5EED" w14:textId="5BDCDBF1" w:rsidR="00F176B0" w:rsidRDefault="00F176B0">
      <w:r>
        <w:rPr>
          <w:noProof/>
        </w:rPr>
        <w:lastRenderedPageBreak/>
        <w:drawing>
          <wp:inline distT="0" distB="0" distL="0" distR="0" wp14:anchorId="53B95839" wp14:editId="06F27577">
            <wp:extent cx="5760720" cy="299466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A124" w14:textId="57A8ADD4" w:rsidR="00F176B0" w:rsidRDefault="00F176B0"/>
    <w:p w14:paraId="7D21905A" w14:textId="2AE6A467" w:rsidR="00F176B0" w:rsidRDefault="00F176B0">
      <w:r>
        <w:t>Burada bulunan kaydet butonu ile bilgileri güncellenebilmektedir.</w:t>
      </w:r>
    </w:p>
    <w:p w14:paraId="6D3DCC8C" w14:textId="010650A2" w:rsidR="00F176B0" w:rsidRDefault="00F176B0">
      <w:r>
        <w:rPr>
          <w:noProof/>
        </w:rPr>
        <w:drawing>
          <wp:inline distT="0" distB="0" distL="0" distR="0" wp14:anchorId="55492E0E" wp14:editId="1D312527">
            <wp:extent cx="5753100" cy="243840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1185" w14:textId="1CBD0946" w:rsidR="00F176B0" w:rsidRDefault="00F176B0"/>
    <w:p w14:paraId="1B198784" w14:textId="61490ACB" w:rsidR="00F176B0" w:rsidRDefault="00F176B0">
      <w:r>
        <w:t>Hesap bilgilerine tıklandığında kişinin hesap adı ve hesap numaraları listelenir. Kaydet butonuna tıklandığında girilen bütün bilgiler aynı anda güncellenir.</w:t>
      </w:r>
    </w:p>
    <w:p w14:paraId="4A2FF6B8" w14:textId="2D18DD0B" w:rsidR="00F176B0" w:rsidRDefault="00F176B0"/>
    <w:p w14:paraId="2DE4AD90" w14:textId="62C4539A" w:rsidR="00F176B0" w:rsidRDefault="00F176B0">
      <w:r>
        <w:rPr>
          <w:noProof/>
        </w:rPr>
        <w:lastRenderedPageBreak/>
        <w:drawing>
          <wp:inline distT="0" distB="0" distL="0" distR="0" wp14:anchorId="4DF82518" wp14:editId="22DC6C6A">
            <wp:extent cx="5760720" cy="5707380"/>
            <wp:effectExtent l="0" t="0" r="0" b="762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3575" w14:textId="72F41631" w:rsidR="00F176B0" w:rsidRDefault="00F176B0">
      <w:r>
        <w:t>Yeni Müşteri oluşturmak istenildiğinde bu sayfa kullanılır. Buradan yeni müşteri oluşturulur ve anlık olarak altta bulunan tabloya eklenir.</w:t>
      </w:r>
    </w:p>
    <w:p w14:paraId="19045927" w14:textId="160B67D4" w:rsidR="00F176B0" w:rsidRDefault="00F176B0">
      <w:r>
        <w:t>İşlem kayıtları sayfana sadece admin erişebilmekte ve tüm burada para akışı listelenmektedir.</w:t>
      </w:r>
    </w:p>
    <w:p w14:paraId="576012E1" w14:textId="0A1F6F0E" w:rsidR="00F176B0" w:rsidRDefault="00F176B0">
      <w:r>
        <w:rPr>
          <w:noProof/>
        </w:rPr>
        <w:drawing>
          <wp:inline distT="0" distB="0" distL="0" distR="0" wp14:anchorId="08A422AF" wp14:editId="4B6F5BBE">
            <wp:extent cx="5753100" cy="1630680"/>
            <wp:effectExtent l="0" t="0" r="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86EF" w14:textId="252F75BD" w:rsidR="00F176B0" w:rsidRDefault="00F176B0"/>
    <w:p w14:paraId="2226CDDE" w14:textId="77777777" w:rsidR="00F176B0" w:rsidRDefault="00F176B0"/>
    <w:sectPr w:rsidR="00F176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7D8"/>
    <w:rsid w:val="000B30CB"/>
    <w:rsid w:val="002D4E99"/>
    <w:rsid w:val="002F33B5"/>
    <w:rsid w:val="00391C65"/>
    <w:rsid w:val="00BE4890"/>
    <w:rsid w:val="00C077D8"/>
    <w:rsid w:val="00C10BBA"/>
    <w:rsid w:val="00F176B0"/>
    <w:rsid w:val="00FF1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7978C"/>
  <w15:chartTrackingRefBased/>
  <w15:docId w15:val="{3013B437-4874-4C8E-8C25-5C5157EB5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2023-04-02T19:59:00Z</dcterms:created>
  <dcterms:modified xsi:type="dcterms:W3CDTF">2023-04-02T20:50:00Z</dcterms:modified>
</cp:coreProperties>
</file>